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4E67A2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 </w:t>
      </w:r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423343">
        <w:rPr>
          <w:rFonts w:ascii="Times New Roman" w:hAnsi="Times New Roman"/>
          <w:sz w:val="24"/>
          <w:szCs w:val="24"/>
        </w:rPr>
        <w:t>_</w:t>
      </w:r>
      <w:r w:rsidRPr="00423343">
        <w:rPr>
          <w:rFonts w:ascii="Times New Roman" w:hAnsi="Times New Roman"/>
          <w:sz w:val="24"/>
          <w:szCs w:val="24"/>
        </w:rPr>
        <w:t xml:space="preserve"> 20</w:t>
      </w:r>
      <w:r w:rsidR="00D14F76">
        <w:rPr>
          <w:rFonts w:ascii="Times New Roman" w:hAnsi="Times New Roman"/>
          <w:sz w:val="24"/>
          <w:szCs w:val="24"/>
        </w:rPr>
        <w:t>20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1327F1" w:rsidRPr="000B46F4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DA5624">
        <w:rPr>
          <w:rFonts w:ascii="Times New Roman" w:hAnsi="Times New Roman"/>
          <w:b/>
          <w:bCs/>
          <w:sz w:val="28"/>
          <w:szCs w:val="28"/>
          <w:u w:val="single"/>
        </w:rPr>
        <w:t>17</w:t>
      </w:r>
      <w:r w:rsidR="001327F1" w:rsidRPr="000B46F4">
        <w:rPr>
          <w:rFonts w:ascii="Times New Roman" w:hAnsi="Times New Roman"/>
          <w:b/>
          <w:sz w:val="28"/>
          <w:szCs w:val="28"/>
          <w:u w:val="single"/>
        </w:rPr>
        <w:t>п-81-VII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534C99" w:rsidRPr="00316471" w:rsidRDefault="004E67A2" w:rsidP="003164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D14F76" w:rsidRPr="00316471">
        <w:rPr>
          <w:rFonts w:ascii="Times New Roman" w:hAnsi="Times New Roman"/>
          <w:b/>
          <w:sz w:val="28"/>
          <w:szCs w:val="28"/>
        </w:rPr>
        <w:t xml:space="preserve">надання дозволу на списання </w:t>
      </w:r>
      <w:r w:rsidR="00534C99" w:rsidRPr="00316471">
        <w:rPr>
          <w:rFonts w:ascii="Times New Roman" w:hAnsi="Times New Roman"/>
          <w:b/>
          <w:sz w:val="28"/>
          <w:szCs w:val="28"/>
        </w:rPr>
        <w:t xml:space="preserve">витрат </w:t>
      </w:r>
      <w:r w:rsidR="00316471" w:rsidRPr="00316471">
        <w:rPr>
          <w:rFonts w:ascii="Times New Roman" w:hAnsi="Times New Roman"/>
          <w:b/>
          <w:sz w:val="28"/>
          <w:szCs w:val="28"/>
        </w:rPr>
        <w:t xml:space="preserve">з балансу відділу культури і туризму Переяславської міської ради </w:t>
      </w:r>
      <w:r w:rsidR="00534C99" w:rsidRPr="00316471">
        <w:rPr>
          <w:rFonts w:ascii="Times New Roman" w:hAnsi="Times New Roman"/>
          <w:b/>
          <w:sz w:val="28"/>
          <w:szCs w:val="28"/>
        </w:rPr>
        <w:t>по</w:t>
      </w:r>
      <w:r w:rsidR="00316471" w:rsidRPr="00316471">
        <w:rPr>
          <w:rFonts w:ascii="Times New Roman" w:hAnsi="Times New Roman"/>
          <w:b/>
          <w:sz w:val="28"/>
          <w:szCs w:val="28"/>
        </w:rPr>
        <w:t xml:space="preserve"> об’єкту </w:t>
      </w:r>
      <w:r w:rsidR="00534C99" w:rsidRPr="00316471">
        <w:rPr>
          <w:rFonts w:ascii="Times New Roman" w:hAnsi="Times New Roman"/>
          <w:b/>
          <w:sz w:val="28"/>
          <w:szCs w:val="28"/>
        </w:rPr>
        <w:t>незавершено</w:t>
      </w:r>
      <w:r w:rsidR="00316471" w:rsidRPr="00316471">
        <w:rPr>
          <w:rFonts w:ascii="Times New Roman" w:hAnsi="Times New Roman"/>
          <w:b/>
          <w:sz w:val="28"/>
          <w:szCs w:val="28"/>
        </w:rPr>
        <w:t>го</w:t>
      </w:r>
      <w:r w:rsidR="00534C99" w:rsidRPr="00316471">
        <w:rPr>
          <w:rFonts w:ascii="Times New Roman" w:hAnsi="Times New Roman"/>
          <w:b/>
          <w:sz w:val="28"/>
          <w:szCs w:val="28"/>
        </w:rPr>
        <w:t xml:space="preserve"> будівництв</w:t>
      </w:r>
      <w:r w:rsidR="00316471" w:rsidRPr="00316471">
        <w:rPr>
          <w:rFonts w:ascii="Times New Roman" w:hAnsi="Times New Roman"/>
          <w:b/>
          <w:sz w:val="28"/>
          <w:szCs w:val="28"/>
        </w:rPr>
        <w:t>а "Недобудований концертний зал НЦК «Зустріч»</w:t>
      </w:r>
    </w:p>
    <w:p w:rsidR="00D14F76" w:rsidRPr="00316471" w:rsidRDefault="00D14F76" w:rsidP="00D14F76">
      <w:pPr>
        <w:spacing w:after="0"/>
        <w:rPr>
          <w:rFonts w:ascii="Times New Roman" w:hAnsi="Times New Roman"/>
          <w:b/>
          <w:sz w:val="28"/>
          <w:szCs w:val="28"/>
        </w:rPr>
      </w:pPr>
      <w:r w:rsidRPr="00316471">
        <w:rPr>
          <w:rFonts w:ascii="Times New Roman" w:hAnsi="Times New Roman"/>
          <w:b/>
          <w:sz w:val="28"/>
          <w:szCs w:val="28"/>
        </w:rPr>
        <w:t xml:space="preserve">  </w:t>
      </w:r>
    </w:p>
    <w:p w:rsidR="00D14F76" w:rsidRPr="00316471" w:rsidRDefault="00D14F76" w:rsidP="00D14F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16471">
        <w:rPr>
          <w:rFonts w:ascii="Times New Roman" w:hAnsi="Times New Roman"/>
          <w:sz w:val="28"/>
          <w:szCs w:val="28"/>
        </w:rPr>
        <w:t xml:space="preserve">       Розглянувши звернення </w:t>
      </w:r>
      <w:r w:rsidR="00534C99" w:rsidRPr="00316471">
        <w:rPr>
          <w:rFonts w:ascii="Times New Roman" w:hAnsi="Times New Roman"/>
          <w:sz w:val="28"/>
          <w:szCs w:val="28"/>
        </w:rPr>
        <w:t xml:space="preserve">відділу культури і туризму </w:t>
      </w:r>
      <w:r w:rsidR="00F9581F" w:rsidRPr="00316471">
        <w:rPr>
          <w:rFonts w:ascii="Times New Roman" w:hAnsi="Times New Roman"/>
          <w:sz w:val="28"/>
          <w:szCs w:val="28"/>
        </w:rPr>
        <w:t xml:space="preserve"> Переяслав</w:t>
      </w:r>
      <w:r w:rsidR="00534C99" w:rsidRPr="00316471">
        <w:rPr>
          <w:rFonts w:ascii="Times New Roman" w:hAnsi="Times New Roman"/>
          <w:sz w:val="28"/>
          <w:szCs w:val="28"/>
        </w:rPr>
        <w:t>ської місь</w:t>
      </w:r>
      <w:r w:rsidR="00F9581F" w:rsidRPr="00316471">
        <w:rPr>
          <w:rFonts w:ascii="Times New Roman" w:hAnsi="Times New Roman"/>
          <w:sz w:val="28"/>
          <w:szCs w:val="28"/>
        </w:rPr>
        <w:t>кої ради</w:t>
      </w:r>
      <w:r w:rsidR="00534C99" w:rsidRPr="003164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4C99" w:rsidRPr="00316471">
        <w:rPr>
          <w:rFonts w:ascii="Times New Roman" w:hAnsi="Times New Roman"/>
          <w:sz w:val="28"/>
          <w:szCs w:val="28"/>
        </w:rPr>
        <w:t>Курченко</w:t>
      </w:r>
      <w:proofErr w:type="spellEnd"/>
      <w:r w:rsidR="00534C99" w:rsidRPr="00316471">
        <w:rPr>
          <w:rFonts w:ascii="Times New Roman" w:hAnsi="Times New Roman"/>
          <w:sz w:val="28"/>
          <w:szCs w:val="28"/>
        </w:rPr>
        <w:t xml:space="preserve"> А.М.</w:t>
      </w:r>
      <w:r w:rsidRPr="00316471">
        <w:rPr>
          <w:rFonts w:ascii="Times New Roman" w:hAnsi="Times New Roman"/>
          <w:sz w:val="28"/>
          <w:szCs w:val="28"/>
        </w:rPr>
        <w:t xml:space="preserve"> щодо надання дозволу на списання </w:t>
      </w:r>
      <w:r w:rsidR="00534C99" w:rsidRPr="00316471">
        <w:rPr>
          <w:rFonts w:ascii="Times New Roman" w:hAnsi="Times New Roman"/>
          <w:sz w:val="28"/>
          <w:szCs w:val="28"/>
        </w:rPr>
        <w:t xml:space="preserve">витрат по </w:t>
      </w:r>
      <w:r w:rsidR="00316471" w:rsidRPr="00316471">
        <w:rPr>
          <w:rFonts w:ascii="Times New Roman" w:hAnsi="Times New Roman"/>
          <w:sz w:val="28"/>
          <w:szCs w:val="28"/>
        </w:rPr>
        <w:t xml:space="preserve">об’єкту </w:t>
      </w:r>
      <w:r w:rsidR="00534C99" w:rsidRPr="00316471">
        <w:rPr>
          <w:rFonts w:ascii="Times New Roman" w:hAnsi="Times New Roman"/>
          <w:sz w:val="28"/>
          <w:szCs w:val="28"/>
        </w:rPr>
        <w:t>незавершено</w:t>
      </w:r>
      <w:r w:rsidR="00316471" w:rsidRPr="00316471">
        <w:rPr>
          <w:rFonts w:ascii="Times New Roman" w:hAnsi="Times New Roman"/>
          <w:sz w:val="28"/>
          <w:szCs w:val="28"/>
        </w:rPr>
        <w:t>го</w:t>
      </w:r>
      <w:r w:rsidR="00534C99" w:rsidRPr="00316471">
        <w:rPr>
          <w:rFonts w:ascii="Times New Roman" w:hAnsi="Times New Roman"/>
          <w:sz w:val="28"/>
          <w:szCs w:val="28"/>
        </w:rPr>
        <w:t xml:space="preserve"> будівництв</w:t>
      </w:r>
      <w:r w:rsidR="00316471" w:rsidRPr="00316471">
        <w:rPr>
          <w:rFonts w:ascii="Times New Roman" w:hAnsi="Times New Roman"/>
          <w:sz w:val="28"/>
          <w:szCs w:val="28"/>
        </w:rPr>
        <w:t>а "Недобудований концертний зал НЦК «Зустріч»,</w:t>
      </w:r>
      <w:r w:rsidRPr="00316471">
        <w:rPr>
          <w:rFonts w:ascii="Times New Roman" w:hAnsi="Times New Roman"/>
          <w:sz w:val="28"/>
          <w:szCs w:val="28"/>
        </w:rPr>
        <w:t xml:space="preserve"> що знаход</w:t>
      </w:r>
      <w:r w:rsidR="00316471" w:rsidRPr="00316471">
        <w:rPr>
          <w:rFonts w:ascii="Times New Roman" w:hAnsi="Times New Roman"/>
          <w:sz w:val="28"/>
          <w:szCs w:val="28"/>
        </w:rPr>
        <w:t>и</w:t>
      </w:r>
      <w:r w:rsidRPr="00316471">
        <w:rPr>
          <w:rFonts w:ascii="Times New Roman" w:hAnsi="Times New Roman"/>
          <w:sz w:val="28"/>
          <w:szCs w:val="28"/>
        </w:rPr>
        <w:t xml:space="preserve">ться за адресою: м. Переяслав, </w:t>
      </w:r>
      <w:r w:rsidR="00316471" w:rsidRPr="00316471">
        <w:rPr>
          <w:rFonts w:ascii="Times New Roman" w:hAnsi="Times New Roman"/>
          <w:sz w:val="28"/>
          <w:szCs w:val="28"/>
        </w:rPr>
        <w:t>вул. Сковороди,81,</w:t>
      </w:r>
      <w:r w:rsidRPr="00316471">
        <w:rPr>
          <w:rFonts w:ascii="Times New Roman" w:hAnsi="Times New Roman"/>
          <w:sz w:val="28"/>
          <w:szCs w:val="28"/>
        </w:rPr>
        <w:t xml:space="preserve"> є комунальною власністю територіальної громади міста Переяслава та перебува</w:t>
      </w:r>
      <w:r w:rsidR="00316471" w:rsidRPr="00316471">
        <w:rPr>
          <w:rFonts w:ascii="Times New Roman" w:hAnsi="Times New Roman"/>
          <w:sz w:val="28"/>
          <w:szCs w:val="28"/>
        </w:rPr>
        <w:t>є</w:t>
      </w:r>
      <w:r w:rsidRPr="00316471">
        <w:rPr>
          <w:rFonts w:ascii="Times New Roman" w:hAnsi="Times New Roman"/>
          <w:sz w:val="28"/>
          <w:szCs w:val="28"/>
        </w:rPr>
        <w:t xml:space="preserve"> на балансі </w:t>
      </w:r>
      <w:r w:rsidR="00357EF3" w:rsidRPr="00316471">
        <w:rPr>
          <w:rFonts w:ascii="Times New Roman" w:hAnsi="Times New Roman"/>
          <w:sz w:val="28"/>
          <w:szCs w:val="28"/>
        </w:rPr>
        <w:t>відділу,</w:t>
      </w:r>
      <w:r w:rsidRPr="00316471">
        <w:rPr>
          <w:rFonts w:ascii="Times New Roman" w:hAnsi="Times New Roman"/>
          <w:sz w:val="28"/>
          <w:szCs w:val="28"/>
        </w:rPr>
        <w:t xml:space="preserve"> відповідно до Порядку управління об’єктами комунальної власності територіальної громади міста Переяслава-Хмельницького, затвердженого рішенням Переяслав-Хмельницької міської ради від 29 серпня 2013 року № 07-45-</w:t>
      </w:r>
      <w:r w:rsidRPr="00316471">
        <w:rPr>
          <w:rFonts w:ascii="Times New Roman" w:hAnsi="Times New Roman"/>
          <w:sz w:val="28"/>
          <w:szCs w:val="28"/>
          <w:lang w:val="en-US"/>
        </w:rPr>
        <w:t>V</w:t>
      </w:r>
      <w:r w:rsidRPr="00316471">
        <w:rPr>
          <w:rFonts w:ascii="Times New Roman" w:hAnsi="Times New Roman"/>
          <w:sz w:val="28"/>
          <w:szCs w:val="28"/>
        </w:rPr>
        <w:t xml:space="preserve">І, Порядку списання майна, що є комунальною власністю територіальної громади міста Переяслава-Хмельницького, затвердженого рішенням міської ради від 31.03.2016 № 02-10-VІІ, </w:t>
      </w:r>
      <w:r w:rsidR="00357EF3" w:rsidRPr="00316471">
        <w:rPr>
          <w:rFonts w:ascii="Times New Roman" w:hAnsi="Times New Roman"/>
          <w:sz w:val="28"/>
          <w:szCs w:val="28"/>
        </w:rPr>
        <w:t>Порядку списання витрат по об’єктах незавершеного будівництва, що ліквідуються, затвердженого наказом Міністерства статистики України, Міністерства економіки України, Міністерства фінансів України, Державного комітету у справах містобудування і архітектури України, від 28.09.1995,</w:t>
      </w:r>
      <w:r w:rsidRPr="00316471">
        <w:rPr>
          <w:rFonts w:ascii="Times New Roman" w:hAnsi="Times New Roman"/>
          <w:sz w:val="28"/>
          <w:szCs w:val="28"/>
        </w:rPr>
        <w:t xml:space="preserve"> керуючись  п. 31  ч. 1) ст. 26 ,  ст. 60 Закону України  «Про місцеве самоврядування в Україні»    міська рада </w:t>
      </w:r>
    </w:p>
    <w:p w:rsidR="00316471" w:rsidRDefault="00D14F76" w:rsidP="00D14F7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16471">
        <w:rPr>
          <w:rFonts w:ascii="Times New Roman" w:hAnsi="Times New Roman"/>
          <w:b/>
          <w:sz w:val="28"/>
          <w:szCs w:val="28"/>
        </w:rPr>
        <w:t xml:space="preserve">      </w:t>
      </w:r>
    </w:p>
    <w:p w:rsidR="00D14F76" w:rsidRDefault="00D14F76" w:rsidP="00D14F7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16471">
        <w:rPr>
          <w:rFonts w:ascii="Times New Roman" w:hAnsi="Times New Roman"/>
          <w:b/>
          <w:sz w:val="28"/>
          <w:szCs w:val="28"/>
        </w:rPr>
        <w:t xml:space="preserve"> В И Р І Ш И Л А:</w:t>
      </w:r>
    </w:p>
    <w:p w:rsidR="00316471" w:rsidRPr="00316471" w:rsidRDefault="00316471" w:rsidP="00D14F7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14F76" w:rsidRPr="00316471" w:rsidRDefault="00D14F76" w:rsidP="00D14F76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16471">
        <w:rPr>
          <w:rFonts w:ascii="Times New Roman" w:hAnsi="Times New Roman"/>
          <w:sz w:val="28"/>
          <w:szCs w:val="28"/>
        </w:rPr>
        <w:t xml:space="preserve">Надати дозвіл </w:t>
      </w:r>
      <w:r w:rsidR="00534C99" w:rsidRPr="00316471">
        <w:rPr>
          <w:rFonts w:ascii="Times New Roman" w:hAnsi="Times New Roman"/>
          <w:sz w:val="28"/>
          <w:szCs w:val="28"/>
        </w:rPr>
        <w:t>відділу культури і туризму  Переяславської міської ради</w:t>
      </w:r>
      <w:r w:rsidRPr="00316471">
        <w:rPr>
          <w:rFonts w:ascii="Times New Roman" w:hAnsi="Times New Roman"/>
          <w:sz w:val="28"/>
          <w:szCs w:val="28"/>
        </w:rPr>
        <w:t xml:space="preserve"> на списання </w:t>
      </w:r>
      <w:r w:rsidR="00357EF3" w:rsidRPr="00316471">
        <w:rPr>
          <w:rFonts w:ascii="Times New Roman" w:hAnsi="Times New Roman"/>
          <w:sz w:val="28"/>
          <w:szCs w:val="28"/>
        </w:rPr>
        <w:t xml:space="preserve">з балансу відділу </w:t>
      </w:r>
      <w:r w:rsidR="00534C99" w:rsidRPr="00316471">
        <w:rPr>
          <w:rFonts w:ascii="Times New Roman" w:hAnsi="Times New Roman"/>
          <w:sz w:val="28"/>
          <w:szCs w:val="28"/>
        </w:rPr>
        <w:t xml:space="preserve">витрат по </w:t>
      </w:r>
      <w:r w:rsidR="00316471">
        <w:rPr>
          <w:rFonts w:ascii="Times New Roman" w:hAnsi="Times New Roman"/>
          <w:sz w:val="28"/>
          <w:szCs w:val="28"/>
        </w:rPr>
        <w:t xml:space="preserve">об’єкту </w:t>
      </w:r>
      <w:r w:rsidR="00534C99" w:rsidRPr="00316471">
        <w:rPr>
          <w:rFonts w:ascii="Times New Roman" w:hAnsi="Times New Roman"/>
          <w:sz w:val="28"/>
          <w:szCs w:val="28"/>
        </w:rPr>
        <w:t>незавершено</w:t>
      </w:r>
      <w:r w:rsidR="00316471">
        <w:rPr>
          <w:rFonts w:ascii="Times New Roman" w:hAnsi="Times New Roman"/>
          <w:sz w:val="28"/>
          <w:szCs w:val="28"/>
        </w:rPr>
        <w:t>го</w:t>
      </w:r>
      <w:r w:rsidR="00534C99" w:rsidRPr="00316471">
        <w:rPr>
          <w:rFonts w:ascii="Times New Roman" w:hAnsi="Times New Roman"/>
          <w:sz w:val="28"/>
          <w:szCs w:val="28"/>
        </w:rPr>
        <w:t xml:space="preserve"> будівництв</w:t>
      </w:r>
      <w:r w:rsidR="00316471">
        <w:rPr>
          <w:rFonts w:ascii="Times New Roman" w:hAnsi="Times New Roman"/>
          <w:sz w:val="28"/>
          <w:szCs w:val="28"/>
        </w:rPr>
        <w:t>а «</w:t>
      </w:r>
      <w:r w:rsidR="00316471" w:rsidRPr="00316471">
        <w:rPr>
          <w:rFonts w:ascii="Times New Roman" w:hAnsi="Times New Roman"/>
          <w:sz w:val="28"/>
          <w:szCs w:val="28"/>
        </w:rPr>
        <w:t>Недобудований концертний зал НЦК «Зустріч», що знаходиться за адресою: м. Переяслав, вул. Сковороди,81</w:t>
      </w:r>
      <w:r w:rsidR="00316471">
        <w:rPr>
          <w:rFonts w:ascii="Times New Roman" w:hAnsi="Times New Roman"/>
          <w:sz w:val="28"/>
          <w:szCs w:val="28"/>
        </w:rPr>
        <w:t xml:space="preserve">, </w:t>
      </w:r>
      <w:r w:rsidR="00026801">
        <w:rPr>
          <w:rFonts w:ascii="Times New Roman" w:hAnsi="Times New Roman"/>
          <w:sz w:val="28"/>
          <w:szCs w:val="28"/>
        </w:rPr>
        <w:t xml:space="preserve">у сумі  </w:t>
      </w:r>
      <w:r w:rsidR="00DC4874">
        <w:rPr>
          <w:rFonts w:ascii="Times New Roman" w:hAnsi="Times New Roman"/>
          <w:sz w:val="28"/>
          <w:szCs w:val="28"/>
        </w:rPr>
        <w:t>42102,22 грн.</w:t>
      </w:r>
      <w:r w:rsidR="00026801">
        <w:rPr>
          <w:rFonts w:ascii="Times New Roman" w:hAnsi="Times New Roman"/>
          <w:sz w:val="28"/>
          <w:szCs w:val="28"/>
        </w:rPr>
        <w:t xml:space="preserve">, </w:t>
      </w:r>
      <w:r w:rsidR="00357EF3" w:rsidRPr="00316471">
        <w:rPr>
          <w:rFonts w:ascii="Times New Roman" w:hAnsi="Times New Roman"/>
          <w:sz w:val="28"/>
          <w:szCs w:val="28"/>
        </w:rPr>
        <w:t>та ліквідацію об’єкта.</w:t>
      </w:r>
    </w:p>
    <w:p w:rsidR="00D14F76" w:rsidRPr="00316471" w:rsidRDefault="00D14F76" w:rsidP="00D14F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16471">
        <w:rPr>
          <w:rFonts w:ascii="Times New Roman" w:hAnsi="Times New Roman"/>
          <w:sz w:val="28"/>
          <w:szCs w:val="28"/>
        </w:rPr>
        <w:t xml:space="preserve">      2. </w:t>
      </w:r>
      <w:r w:rsidR="00534C99" w:rsidRPr="00316471">
        <w:rPr>
          <w:rFonts w:ascii="Times New Roman" w:hAnsi="Times New Roman"/>
          <w:sz w:val="28"/>
          <w:szCs w:val="28"/>
        </w:rPr>
        <w:t xml:space="preserve">Відділу культури і туризму  Переяславської міської ради </w:t>
      </w:r>
      <w:r w:rsidR="00F9581F" w:rsidRPr="00316471">
        <w:rPr>
          <w:rFonts w:ascii="Times New Roman" w:hAnsi="Times New Roman"/>
          <w:sz w:val="28"/>
          <w:szCs w:val="28"/>
        </w:rPr>
        <w:t>здійснити  списання</w:t>
      </w:r>
      <w:r w:rsidR="00357EF3" w:rsidRPr="00316471">
        <w:rPr>
          <w:rFonts w:ascii="Times New Roman" w:hAnsi="Times New Roman"/>
          <w:sz w:val="28"/>
          <w:szCs w:val="28"/>
        </w:rPr>
        <w:t xml:space="preserve"> та демонтаж</w:t>
      </w:r>
      <w:r w:rsidR="00F9581F" w:rsidRPr="00316471">
        <w:rPr>
          <w:rFonts w:ascii="Times New Roman" w:hAnsi="Times New Roman"/>
          <w:sz w:val="28"/>
          <w:szCs w:val="28"/>
        </w:rPr>
        <w:t xml:space="preserve"> </w:t>
      </w:r>
      <w:r w:rsidRPr="00316471">
        <w:rPr>
          <w:rFonts w:ascii="Times New Roman" w:hAnsi="Times New Roman"/>
          <w:sz w:val="28"/>
          <w:szCs w:val="28"/>
        </w:rPr>
        <w:t>зазначен</w:t>
      </w:r>
      <w:r w:rsidR="00357EF3" w:rsidRPr="00316471">
        <w:rPr>
          <w:rFonts w:ascii="Times New Roman" w:hAnsi="Times New Roman"/>
          <w:sz w:val="28"/>
          <w:szCs w:val="28"/>
        </w:rPr>
        <w:t>ого</w:t>
      </w:r>
      <w:r w:rsidRPr="00316471">
        <w:rPr>
          <w:rFonts w:ascii="Times New Roman" w:hAnsi="Times New Roman"/>
          <w:sz w:val="28"/>
          <w:szCs w:val="28"/>
        </w:rPr>
        <w:t xml:space="preserve"> у п. 1 цього рішення </w:t>
      </w:r>
      <w:r w:rsidR="00357EF3" w:rsidRPr="00316471">
        <w:rPr>
          <w:rFonts w:ascii="Times New Roman" w:hAnsi="Times New Roman"/>
          <w:sz w:val="28"/>
          <w:szCs w:val="28"/>
        </w:rPr>
        <w:t xml:space="preserve">об’єкта незавершеного будівництва </w:t>
      </w:r>
      <w:r w:rsidRPr="00316471">
        <w:rPr>
          <w:rFonts w:ascii="Times New Roman" w:hAnsi="Times New Roman"/>
          <w:sz w:val="28"/>
          <w:szCs w:val="28"/>
        </w:rPr>
        <w:t xml:space="preserve"> згідно з вимогами чинного законодавства.</w:t>
      </w:r>
    </w:p>
    <w:p w:rsidR="00D14F76" w:rsidRPr="00316471" w:rsidRDefault="00D14F76" w:rsidP="00D14F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16471">
        <w:rPr>
          <w:rFonts w:ascii="Times New Roman" w:hAnsi="Times New Roman"/>
          <w:sz w:val="28"/>
          <w:szCs w:val="28"/>
        </w:rPr>
        <w:t xml:space="preserve">       3. Контроль за виконанням даного рішення покласти  на постійну комісію міської ради з питань земельних відносин, комунальної власності, будівництва та архітектури.</w:t>
      </w:r>
    </w:p>
    <w:p w:rsidR="00D14F76" w:rsidRPr="00316471" w:rsidRDefault="00D14F76" w:rsidP="00D14F76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71">
        <w:rPr>
          <w:rFonts w:ascii="Times New Roman" w:hAnsi="Times New Roman"/>
          <w:sz w:val="28"/>
          <w:szCs w:val="28"/>
        </w:rPr>
        <w:lastRenderedPageBreak/>
        <w:t xml:space="preserve">       4. Відповідальність за виконання рішення покладається на заступника міського голови </w:t>
      </w:r>
      <w:proofErr w:type="spellStart"/>
      <w:r w:rsidRPr="00316471">
        <w:rPr>
          <w:rFonts w:ascii="Times New Roman" w:hAnsi="Times New Roman"/>
          <w:sz w:val="28"/>
          <w:szCs w:val="28"/>
        </w:rPr>
        <w:t>Устич</w:t>
      </w:r>
      <w:proofErr w:type="spellEnd"/>
      <w:r w:rsidRPr="00316471">
        <w:rPr>
          <w:rFonts w:ascii="Times New Roman" w:hAnsi="Times New Roman"/>
          <w:sz w:val="28"/>
          <w:szCs w:val="28"/>
        </w:rPr>
        <w:t xml:space="preserve"> Н.М.</w:t>
      </w:r>
    </w:p>
    <w:p w:rsidR="00D14F76" w:rsidRPr="00316471" w:rsidRDefault="00D14F76" w:rsidP="00357EF3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  <w:r w:rsidRPr="00316471">
        <w:rPr>
          <w:rFonts w:ascii="Times New Roman" w:hAnsi="Times New Roman"/>
          <w:b/>
          <w:sz w:val="28"/>
          <w:szCs w:val="28"/>
        </w:rPr>
        <w:t xml:space="preserve">   </w:t>
      </w:r>
    </w:p>
    <w:p w:rsidR="00316471" w:rsidRDefault="00D14F76" w:rsidP="00D14F7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316471" w:rsidRDefault="00316471" w:rsidP="00D14F76">
      <w:pPr>
        <w:rPr>
          <w:rFonts w:ascii="Times New Roman" w:hAnsi="Times New Roman"/>
          <w:b/>
          <w:sz w:val="28"/>
          <w:szCs w:val="28"/>
        </w:rPr>
      </w:pPr>
    </w:p>
    <w:p w:rsidR="00D14F76" w:rsidRPr="00D14F76" w:rsidRDefault="00D14F76" w:rsidP="00D14F76">
      <w:pPr>
        <w:rPr>
          <w:rFonts w:ascii="Times New Roman" w:hAnsi="Times New Roman"/>
          <w:b/>
          <w:sz w:val="28"/>
          <w:szCs w:val="28"/>
        </w:rPr>
      </w:pPr>
      <w:r w:rsidRPr="00D14F76">
        <w:rPr>
          <w:rFonts w:ascii="Times New Roman" w:hAnsi="Times New Roman"/>
          <w:b/>
          <w:sz w:val="28"/>
          <w:szCs w:val="28"/>
        </w:rPr>
        <w:t>Міський голова</w:t>
      </w:r>
      <w:r w:rsidR="00316471">
        <w:rPr>
          <w:rFonts w:ascii="Times New Roman" w:hAnsi="Times New Roman"/>
          <w:b/>
          <w:sz w:val="28"/>
          <w:szCs w:val="28"/>
        </w:rPr>
        <w:tab/>
      </w:r>
      <w:r w:rsidR="00316471">
        <w:rPr>
          <w:rFonts w:ascii="Times New Roman" w:hAnsi="Times New Roman"/>
          <w:b/>
          <w:sz w:val="28"/>
          <w:szCs w:val="28"/>
        </w:rPr>
        <w:tab/>
      </w:r>
      <w:r w:rsidR="00316471">
        <w:rPr>
          <w:rFonts w:ascii="Times New Roman" w:hAnsi="Times New Roman"/>
          <w:b/>
          <w:sz w:val="28"/>
          <w:szCs w:val="28"/>
        </w:rPr>
        <w:tab/>
      </w:r>
      <w:r w:rsidR="00316471">
        <w:rPr>
          <w:rFonts w:ascii="Times New Roman" w:hAnsi="Times New Roman"/>
          <w:b/>
          <w:sz w:val="28"/>
          <w:szCs w:val="28"/>
        </w:rPr>
        <w:tab/>
      </w:r>
      <w:r w:rsidR="00316471">
        <w:rPr>
          <w:rFonts w:ascii="Times New Roman" w:hAnsi="Times New Roman"/>
          <w:b/>
          <w:sz w:val="28"/>
          <w:szCs w:val="28"/>
        </w:rPr>
        <w:tab/>
      </w:r>
      <w:r w:rsidR="00316471">
        <w:rPr>
          <w:rFonts w:ascii="Times New Roman" w:hAnsi="Times New Roman"/>
          <w:b/>
          <w:sz w:val="28"/>
          <w:szCs w:val="28"/>
        </w:rPr>
        <w:tab/>
      </w:r>
      <w:r w:rsidR="00316471">
        <w:rPr>
          <w:rFonts w:ascii="Times New Roman" w:hAnsi="Times New Roman"/>
          <w:b/>
          <w:sz w:val="28"/>
          <w:szCs w:val="28"/>
        </w:rPr>
        <w:tab/>
      </w:r>
      <w:r w:rsidRPr="00D14F76">
        <w:rPr>
          <w:rFonts w:ascii="Times New Roman" w:hAnsi="Times New Roman"/>
          <w:b/>
          <w:sz w:val="28"/>
          <w:szCs w:val="28"/>
        </w:rPr>
        <w:t>Т.КОСТІН</w:t>
      </w:r>
    </w:p>
    <w:p w:rsidR="00316471" w:rsidRDefault="0031647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Default="00026801" w:rsidP="0031647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26801" w:rsidRPr="004E67A2" w:rsidRDefault="00026801" w:rsidP="00316471">
      <w:pPr>
        <w:spacing w:after="0"/>
        <w:jc w:val="both"/>
        <w:rPr>
          <w:rFonts w:ascii="Times New Roman" w:hAnsi="Times New Roman"/>
          <w:color w:val="FFFFFF" w:themeColor="background1"/>
          <w:sz w:val="16"/>
          <w:szCs w:val="16"/>
        </w:rPr>
      </w:pPr>
    </w:p>
    <w:p w:rsidR="00026801" w:rsidRPr="004E67A2" w:rsidRDefault="00026801" w:rsidP="00316471">
      <w:pPr>
        <w:spacing w:after="0"/>
        <w:jc w:val="both"/>
        <w:rPr>
          <w:rFonts w:ascii="Times New Roman" w:hAnsi="Times New Roman"/>
          <w:color w:val="FFFFFF" w:themeColor="background1"/>
          <w:sz w:val="16"/>
          <w:szCs w:val="16"/>
        </w:rPr>
      </w:pPr>
    </w:p>
    <w:p w:rsidR="00026801" w:rsidRPr="004E67A2" w:rsidRDefault="00026801" w:rsidP="00316471">
      <w:pPr>
        <w:spacing w:after="0"/>
        <w:jc w:val="both"/>
        <w:rPr>
          <w:rFonts w:ascii="Times New Roman" w:hAnsi="Times New Roman"/>
          <w:color w:val="FFFFFF" w:themeColor="background1"/>
          <w:sz w:val="16"/>
          <w:szCs w:val="16"/>
        </w:rPr>
      </w:pPr>
    </w:p>
    <w:p w:rsidR="00026801" w:rsidRPr="004E67A2" w:rsidRDefault="00026801" w:rsidP="00316471">
      <w:pPr>
        <w:spacing w:after="0"/>
        <w:jc w:val="both"/>
        <w:rPr>
          <w:rFonts w:ascii="Times New Roman" w:hAnsi="Times New Roman"/>
          <w:color w:val="FFFFFF" w:themeColor="background1"/>
          <w:sz w:val="16"/>
          <w:szCs w:val="16"/>
        </w:rPr>
      </w:pPr>
    </w:p>
    <w:p w:rsidR="00D14F76" w:rsidRPr="004E67A2" w:rsidRDefault="00D14F76" w:rsidP="00316471">
      <w:pPr>
        <w:spacing w:after="0"/>
        <w:jc w:val="both"/>
        <w:rPr>
          <w:rFonts w:ascii="Times New Roman" w:hAnsi="Times New Roman"/>
          <w:color w:val="FFFFFF" w:themeColor="background1"/>
          <w:sz w:val="16"/>
          <w:szCs w:val="16"/>
        </w:rPr>
      </w:pPr>
      <w:r w:rsidRPr="004E67A2">
        <w:rPr>
          <w:rFonts w:ascii="Times New Roman" w:hAnsi="Times New Roman"/>
          <w:color w:val="FFFFFF" w:themeColor="background1"/>
          <w:sz w:val="16"/>
          <w:szCs w:val="16"/>
        </w:rPr>
        <w:t>Н.</w:t>
      </w:r>
      <w:proofErr w:type="spellStart"/>
      <w:r w:rsidRPr="004E67A2">
        <w:rPr>
          <w:rFonts w:ascii="Times New Roman" w:hAnsi="Times New Roman"/>
          <w:color w:val="FFFFFF" w:themeColor="background1"/>
          <w:sz w:val="16"/>
          <w:szCs w:val="16"/>
        </w:rPr>
        <w:t>УСТИЧ</w:t>
      </w:r>
      <w:proofErr w:type="spellEnd"/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  <w:t>П.БОЧАРІН</w:t>
      </w:r>
    </w:p>
    <w:p w:rsidR="00316471" w:rsidRPr="004E67A2" w:rsidRDefault="00316471" w:rsidP="00357EF3">
      <w:pPr>
        <w:spacing w:after="0"/>
        <w:ind w:left="180"/>
        <w:jc w:val="both"/>
        <w:rPr>
          <w:rFonts w:ascii="Times New Roman" w:hAnsi="Times New Roman"/>
          <w:color w:val="FFFFFF" w:themeColor="background1"/>
          <w:sz w:val="16"/>
          <w:szCs w:val="16"/>
        </w:rPr>
      </w:pPr>
    </w:p>
    <w:p w:rsidR="00026801" w:rsidRPr="004E67A2" w:rsidRDefault="00026801" w:rsidP="00026801">
      <w:pPr>
        <w:spacing w:after="0"/>
        <w:jc w:val="both"/>
        <w:rPr>
          <w:rFonts w:ascii="Times New Roman" w:hAnsi="Times New Roman"/>
          <w:color w:val="FFFFFF" w:themeColor="background1"/>
          <w:sz w:val="16"/>
          <w:szCs w:val="16"/>
        </w:rPr>
      </w:pPr>
      <w:r w:rsidRPr="004E67A2">
        <w:rPr>
          <w:rFonts w:ascii="Times New Roman" w:hAnsi="Times New Roman"/>
          <w:color w:val="FFFFFF" w:themeColor="background1"/>
          <w:sz w:val="16"/>
          <w:szCs w:val="16"/>
        </w:rPr>
        <w:t>В.ГУБЕНКО</w:t>
      </w:r>
    </w:p>
    <w:p w:rsidR="00026801" w:rsidRPr="004E67A2" w:rsidRDefault="00026801" w:rsidP="00026801">
      <w:pPr>
        <w:spacing w:after="0"/>
        <w:jc w:val="both"/>
        <w:rPr>
          <w:rFonts w:ascii="Times New Roman" w:hAnsi="Times New Roman"/>
          <w:color w:val="FFFFFF" w:themeColor="background1"/>
          <w:sz w:val="16"/>
          <w:szCs w:val="16"/>
        </w:rPr>
      </w:pPr>
    </w:p>
    <w:p w:rsidR="00D14F76" w:rsidRPr="004E67A2" w:rsidRDefault="00D14F76" w:rsidP="00316471">
      <w:pPr>
        <w:spacing w:after="0"/>
        <w:jc w:val="both"/>
        <w:rPr>
          <w:rFonts w:ascii="Times New Roman" w:hAnsi="Times New Roman"/>
          <w:color w:val="FFFFFF" w:themeColor="background1"/>
        </w:rPr>
      </w:pPr>
      <w:r w:rsidRPr="004E67A2">
        <w:rPr>
          <w:rFonts w:ascii="Times New Roman" w:hAnsi="Times New Roman"/>
          <w:color w:val="FFFFFF" w:themeColor="background1"/>
          <w:sz w:val="16"/>
          <w:szCs w:val="16"/>
        </w:rPr>
        <w:t>І.БІЛЯЙ</w:t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4E67A2">
        <w:rPr>
          <w:rFonts w:ascii="Times New Roman" w:hAnsi="Times New Roman"/>
          <w:color w:val="FFFFFF" w:themeColor="background1"/>
          <w:sz w:val="16"/>
          <w:szCs w:val="16"/>
        </w:rPr>
        <w:tab/>
        <w:t>Н.МЕДВЕДЕНКО</w:t>
      </w:r>
      <w:r w:rsidRPr="004E67A2">
        <w:rPr>
          <w:rFonts w:ascii="Times New Roman" w:hAnsi="Times New Roman"/>
          <w:color w:val="FFFFFF" w:themeColor="background1"/>
        </w:rPr>
        <w:t xml:space="preserve">        </w:t>
      </w:r>
    </w:p>
    <w:p w:rsidR="00122408" w:rsidRPr="004E67A2" w:rsidRDefault="00122408" w:rsidP="00357EF3">
      <w:pPr>
        <w:spacing w:after="0"/>
        <w:rPr>
          <w:rFonts w:ascii="Times New Roman" w:hAnsi="Times New Roman"/>
          <w:color w:val="FFFFFF" w:themeColor="background1"/>
        </w:rPr>
      </w:pPr>
    </w:p>
    <w:p w:rsidR="00D14F76" w:rsidRPr="004E67A2" w:rsidRDefault="00D14F76">
      <w:pPr>
        <w:spacing w:after="0"/>
        <w:rPr>
          <w:rFonts w:ascii="Times New Roman" w:hAnsi="Times New Roman"/>
          <w:color w:val="FFFFFF" w:themeColor="background1"/>
        </w:rPr>
      </w:pPr>
    </w:p>
    <w:sectPr w:rsidR="00D14F76" w:rsidRPr="004E67A2" w:rsidSect="00357EF3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C48" w:rsidRDefault="00D84C48" w:rsidP="00D4749F">
      <w:pPr>
        <w:spacing w:after="0" w:line="240" w:lineRule="auto"/>
      </w:pPr>
      <w:r>
        <w:separator/>
      </w:r>
    </w:p>
  </w:endnote>
  <w:endnote w:type="continuationSeparator" w:id="0">
    <w:p w:rsidR="00D84C48" w:rsidRDefault="00D84C48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C48" w:rsidRDefault="00D84C48" w:rsidP="00D4749F">
      <w:pPr>
        <w:spacing w:after="0" w:line="240" w:lineRule="auto"/>
      </w:pPr>
      <w:r>
        <w:separator/>
      </w:r>
    </w:p>
  </w:footnote>
  <w:footnote w:type="continuationSeparator" w:id="0">
    <w:p w:rsidR="00D84C48" w:rsidRDefault="00D84C48" w:rsidP="00D47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D71FA"/>
    <w:multiLevelType w:val="hybridMultilevel"/>
    <w:tmpl w:val="BCC462B4"/>
    <w:lvl w:ilvl="0" w:tplc="AE488D9A">
      <w:start w:val="1"/>
      <w:numFmt w:val="decimal"/>
      <w:lvlText w:val="%1."/>
      <w:lvlJc w:val="left"/>
      <w:pPr>
        <w:ind w:left="930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26801"/>
    <w:rsid w:val="00026B31"/>
    <w:rsid w:val="00041398"/>
    <w:rsid w:val="00066752"/>
    <w:rsid w:val="000B46F4"/>
    <w:rsid w:val="001040BB"/>
    <w:rsid w:val="00122408"/>
    <w:rsid w:val="001327F1"/>
    <w:rsid w:val="001352D6"/>
    <w:rsid w:val="00216E75"/>
    <w:rsid w:val="00244B05"/>
    <w:rsid w:val="002658AA"/>
    <w:rsid w:val="002D1E9E"/>
    <w:rsid w:val="002D3459"/>
    <w:rsid w:val="002E29AF"/>
    <w:rsid w:val="002E7147"/>
    <w:rsid w:val="00316471"/>
    <w:rsid w:val="00357EF3"/>
    <w:rsid w:val="00366C33"/>
    <w:rsid w:val="00372ED7"/>
    <w:rsid w:val="00374F53"/>
    <w:rsid w:val="003A76A6"/>
    <w:rsid w:val="003C667E"/>
    <w:rsid w:val="00423343"/>
    <w:rsid w:val="00427183"/>
    <w:rsid w:val="0045577F"/>
    <w:rsid w:val="004621CE"/>
    <w:rsid w:val="004E67A2"/>
    <w:rsid w:val="004F548D"/>
    <w:rsid w:val="00534C99"/>
    <w:rsid w:val="00556BB3"/>
    <w:rsid w:val="00560B4E"/>
    <w:rsid w:val="00566686"/>
    <w:rsid w:val="005C1B87"/>
    <w:rsid w:val="005E0F62"/>
    <w:rsid w:val="0060434E"/>
    <w:rsid w:val="00640EEF"/>
    <w:rsid w:val="006531AB"/>
    <w:rsid w:val="0066588A"/>
    <w:rsid w:val="006C4D2D"/>
    <w:rsid w:val="00707783"/>
    <w:rsid w:val="00747939"/>
    <w:rsid w:val="007C2490"/>
    <w:rsid w:val="007C73DE"/>
    <w:rsid w:val="007E5215"/>
    <w:rsid w:val="008070BA"/>
    <w:rsid w:val="00812655"/>
    <w:rsid w:val="00821900"/>
    <w:rsid w:val="008409AB"/>
    <w:rsid w:val="008F1B8F"/>
    <w:rsid w:val="00911C70"/>
    <w:rsid w:val="0096416E"/>
    <w:rsid w:val="00964E45"/>
    <w:rsid w:val="009C77DC"/>
    <w:rsid w:val="00A810E8"/>
    <w:rsid w:val="00AA4BC4"/>
    <w:rsid w:val="00AD395D"/>
    <w:rsid w:val="00B1341C"/>
    <w:rsid w:val="00B14BED"/>
    <w:rsid w:val="00B72F1C"/>
    <w:rsid w:val="00B82532"/>
    <w:rsid w:val="00B83AF4"/>
    <w:rsid w:val="00B864A0"/>
    <w:rsid w:val="00B91518"/>
    <w:rsid w:val="00BB2131"/>
    <w:rsid w:val="00BC108D"/>
    <w:rsid w:val="00BE01AD"/>
    <w:rsid w:val="00BE6D87"/>
    <w:rsid w:val="00BF1E60"/>
    <w:rsid w:val="00C01683"/>
    <w:rsid w:val="00CA5F75"/>
    <w:rsid w:val="00D14F76"/>
    <w:rsid w:val="00D4749F"/>
    <w:rsid w:val="00D5624E"/>
    <w:rsid w:val="00D63CF3"/>
    <w:rsid w:val="00D77AA3"/>
    <w:rsid w:val="00D84C48"/>
    <w:rsid w:val="00DA530F"/>
    <w:rsid w:val="00DA5624"/>
    <w:rsid w:val="00DC4874"/>
    <w:rsid w:val="00DD7789"/>
    <w:rsid w:val="00DE26BD"/>
    <w:rsid w:val="00E72F09"/>
    <w:rsid w:val="00E86914"/>
    <w:rsid w:val="00E96E93"/>
    <w:rsid w:val="00ED2E67"/>
    <w:rsid w:val="00F16135"/>
    <w:rsid w:val="00F50193"/>
    <w:rsid w:val="00F57EEA"/>
    <w:rsid w:val="00F8402A"/>
    <w:rsid w:val="00F9581F"/>
    <w:rsid w:val="00FA3D12"/>
    <w:rsid w:val="00FB45F1"/>
    <w:rsid w:val="00FC7666"/>
    <w:rsid w:val="00FD542B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  <w:style w:type="paragraph" w:styleId="HTML">
    <w:name w:val="HTML Preformatted"/>
    <w:basedOn w:val="a"/>
    <w:link w:val="HTML0"/>
    <w:rsid w:val="00D14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D14F76"/>
    <w:rPr>
      <w:rFonts w:ascii="Courier New" w:hAnsi="Courier New" w:cs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8B90D-12ED-4586-96C8-B2E2E37A2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44</TotalTime>
  <Pages>1</Pages>
  <Words>1580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18</cp:revision>
  <cp:lastPrinted>2020-02-17T13:16:00Z</cp:lastPrinted>
  <dcterms:created xsi:type="dcterms:W3CDTF">2020-01-14T14:05:00Z</dcterms:created>
  <dcterms:modified xsi:type="dcterms:W3CDTF">2020-03-04T12:43:00Z</dcterms:modified>
</cp:coreProperties>
</file>